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FC77" w14:textId="4C703A2B" w:rsidR="003414BB" w:rsidRPr="00007D60" w:rsidRDefault="00893541" w:rsidP="00341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007D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ÎNSCRIEREA ÎN CLASA PREGĂTITOARE</w:t>
      </w:r>
    </w:p>
    <w:p w14:paraId="10667667" w14:textId="5F2B8DAD" w:rsidR="00893541" w:rsidRPr="00007D60" w:rsidRDefault="00893541" w:rsidP="00341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007D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ANUL ȘCOLAR 2026 – 2027</w:t>
      </w:r>
    </w:p>
    <w:p w14:paraId="6931E572" w14:textId="77777777" w:rsidR="003414BB" w:rsidRDefault="003414BB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3487F76B" w14:textId="77777777" w:rsidR="003414BB" w:rsidRDefault="003414BB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6E1E4D30" w14:textId="29E9FB9D" w:rsidR="00893541" w:rsidRPr="00893541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Unitatea de învățământ:  ȘCOALA GIMNAZIALĂ ” MIRCEA SÂNTIMBREANU BRAD</w:t>
      </w:r>
    </w:p>
    <w:p w14:paraId="1B841AE8" w14:textId="5934D3F8" w:rsidR="00893541" w:rsidRPr="00893541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În conformitate cu metodologia și calendarul privind înscrierea copiilor în învățământul primar pentru anul școlar 2026–2027, aprobate de Ministerul Educației</w:t>
      </w:r>
      <w:r w:rsidR="003414B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și Cercetării</w:t>
      </w: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, vă aducem la cunoștință următoarele informații:</w:t>
      </w:r>
    </w:p>
    <w:p w14:paraId="12B11E79" w14:textId="77777777" w:rsidR="00893541" w:rsidRPr="00893541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CINE SE POATE ÎNSCRIE</w:t>
      </w:r>
    </w:p>
    <w:p w14:paraId="5E3EBF4D" w14:textId="3858A8A1" w:rsidR="00893541" w:rsidRPr="00893541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• Copiii care împlinesc vârsta de 6 ani până la data de 31 august 2026 inclusiv.</w:t>
      </w: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br/>
        <w:t>• Copiii care împlinesc vârsta de 6 ani în perioada 1 septembrie – 31 decembrie 2026 pot fi înscriși în baza unei recomandări eliberate de grădiniță sau în urma evaluării realizate de CJRAE</w:t>
      </w:r>
      <w:r w:rsidR="003414B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283DD3DA" w14:textId="77777777" w:rsidR="00893541" w:rsidRPr="00893541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CALENDARUL ÎNSCRIERII</w:t>
      </w:r>
    </w:p>
    <w:p w14:paraId="66F514BB" w14:textId="77777777" w:rsidR="00893541" w:rsidRPr="00893541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12 martie 2026</w:t>
      </w: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br/>
        <w:t>Afișarea circumscripțiilor școlare și a planului de școlarizare.</w:t>
      </w:r>
    </w:p>
    <w:p w14:paraId="63292F29" w14:textId="77777777" w:rsidR="00893541" w:rsidRPr="00893541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16 martie – 30 martie 2026</w:t>
      </w: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br/>
        <w:t>Evaluarea dezvoltării copiilor care necesită recomandare.</w:t>
      </w:r>
    </w:p>
    <w:p w14:paraId="3E0320F2" w14:textId="77777777" w:rsidR="00893541" w:rsidRPr="00893541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31 martie – 6 mai 2026</w:t>
      </w: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br/>
        <w:t>Completarea și depunerea cererilor-tip de înscriere.</w:t>
      </w:r>
    </w:p>
    <w:p w14:paraId="1913B0B8" w14:textId="77777777" w:rsidR="00893541" w:rsidRPr="00893541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6 mai – 11 mai 2026</w:t>
      </w: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br/>
        <w:t>Procesarea cererilor și repartizarea copiilor.</w:t>
      </w:r>
    </w:p>
    <w:p w14:paraId="236F3D4A" w14:textId="4E9CF7D6" w:rsidR="00893541" w:rsidRPr="00893541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7D8F0D6E" w14:textId="77777777" w:rsidR="00893541" w:rsidRPr="00893541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ACTE NECESARE</w:t>
      </w:r>
    </w:p>
    <w:p w14:paraId="74033516" w14:textId="77777777" w:rsidR="00893541" w:rsidRPr="00893541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Dosarul de înscriere va conține:</w:t>
      </w:r>
    </w:p>
    <w:p w14:paraId="32927460" w14:textId="602DE011" w:rsidR="003414BB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• Cerere-tip de înscriere</w:t>
      </w: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br/>
        <w:t>• Copie certificat de naștere copil</w:t>
      </w: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br/>
        <w:t>• Copii acte de identitate părinți / tutori legali</w:t>
      </w: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br/>
        <w:t>• Document care atestă domiciliul copilului</w:t>
      </w: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br/>
        <w:t>• Recomandare de la grădiniță / evaluare CJRAE (dacă este cazul)</w:t>
      </w: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br/>
        <w:t>• Alte documente justificative, dacă este cazul</w:t>
      </w:r>
    </w:p>
    <w:p w14:paraId="5F767F93" w14:textId="77777777" w:rsidR="003414BB" w:rsidRPr="00893541" w:rsidRDefault="003414BB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3EA778DF" w14:textId="77777777" w:rsidR="00893541" w:rsidRDefault="00893541" w:rsidP="00341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PLANUL DE ȘCOLARIZARE</w:t>
      </w:r>
    </w:p>
    <w:p w14:paraId="7E53C5F2" w14:textId="77B77F30" w:rsidR="003414BB" w:rsidRPr="00893541" w:rsidRDefault="003414BB" w:rsidP="00341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ANUL ȘCOLAR 2026-2027 </w:t>
      </w:r>
    </w:p>
    <w:p w14:paraId="326AD7D4" w14:textId="77777777" w:rsidR="003414BB" w:rsidRDefault="003414BB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78A021CC" w14:textId="77777777" w:rsidR="003414BB" w:rsidRPr="003414BB" w:rsidRDefault="003414BB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39D4CEEA" w14:textId="7241EF50" w:rsidR="00893541" w:rsidRPr="003414BB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Număr clase pregătitoare: _____</w:t>
      </w:r>
      <w:r w:rsidR="003414BB" w:rsidRPr="003414B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2 </w:t>
      </w:r>
      <w:r w:rsidRPr="00893541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_____</w:t>
      </w:r>
      <w:r w:rsidR="003414BB" w:rsidRPr="003414B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din care :</w:t>
      </w:r>
    </w:p>
    <w:p w14:paraId="458E92AA" w14:textId="3815F792" w:rsidR="003414BB" w:rsidRPr="003414BB" w:rsidRDefault="003414BB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3414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1 clasă alternativă  educațională   tradițională</w:t>
      </w:r>
    </w:p>
    <w:p w14:paraId="27D40C7B" w14:textId="7C57CADF" w:rsidR="003414BB" w:rsidRPr="003414BB" w:rsidRDefault="003414BB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3414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1 clasă alternativă </w:t>
      </w:r>
      <w:r w:rsidR="002D5E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educațională  </w:t>
      </w:r>
      <w:r w:rsidRPr="003414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Step by Step </w:t>
      </w:r>
    </w:p>
    <w:p w14:paraId="589544A1" w14:textId="77777777" w:rsidR="003414BB" w:rsidRPr="00893541" w:rsidRDefault="003414BB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3412C0EC" w14:textId="54634C88" w:rsidR="00893541" w:rsidRPr="00893541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Număr elevi / clasă: ____</w:t>
      </w:r>
      <w:r w:rsidR="003414BB" w:rsidRPr="003414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24 elevi</w:t>
      </w:r>
      <w:r w:rsidRPr="008935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______</w:t>
      </w:r>
    </w:p>
    <w:p w14:paraId="1E1B9625" w14:textId="00DEE7A9" w:rsidR="00893541" w:rsidRDefault="00893541" w:rsidP="00893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Număr total elevi: </w:t>
      </w:r>
      <w:r w:rsidR="003414BB" w:rsidRPr="003414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</w:t>
      </w:r>
      <w:r w:rsidRPr="008935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____</w:t>
      </w:r>
      <w:r w:rsidR="003414BB" w:rsidRPr="003414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48 elevi </w:t>
      </w:r>
      <w:r w:rsidRPr="008935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______</w:t>
      </w:r>
    </w:p>
    <w:p w14:paraId="506A1FBD" w14:textId="77777777" w:rsidR="003414BB" w:rsidRDefault="003414BB" w:rsidP="00341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4436BEB6" w14:textId="77777777" w:rsidR="003414BB" w:rsidRDefault="003414BB" w:rsidP="00341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1EB6231C" w14:textId="033F1D91" w:rsidR="00893541" w:rsidRDefault="00893541" w:rsidP="00341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893541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Director</w:t>
      </w:r>
      <w:r w:rsidR="003414B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,</w:t>
      </w:r>
    </w:p>
    <w:p w14:paraId="5D6BE77C" w14:textId="1DDED31F" w:rsidR="003414BB" w:rsidRPr="00893541" w:rsidRDefault="003414BB" w:rsidP="00341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Prof. dr. Miheț Ancuța Florentina</w:t>
      </w:r>
    </w:p>
    <w:p w14:paraId="120E0D32" w14:textId="77777777" w:rsidR="00882A72" w:rsidRDefault="00882A72"/>
    <w:sectPr w:rsidR="0088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41"/>
    <w:rsid w:val="00007D60"/>
    <w:rsid w:val="001D1DC6"/>
    <w:rsid w:val="002D5ECF"/>
    <w:rsid w:val="002E624F"/>
    <w:rsid w:val="003414BB"/>
    <w:rsid w:val="00882A72"/>
    <w:rsid w:val="00893541"/>
    <w:rsid w:val="00B6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6247"/>
  <w15:chartTrackingRefBased/>
  <w15:docId w15:val="{4997D5D7-205A-430F-8ACE-52450C0C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 Dusan</dc:creator>
  <cp:keywords/>
  <dc:description/>
  <cp:lastModifiedBy>Lelica Toma</cp:lastModifiedBy>
  <cp:revision>3</cp:revision>
  <cp:lastPrinted>2026-03-12T12:40:00Z</cp:lastPrinted>
  <dcterms:created xsi:type="dcterms:W3CDTF">2026-03-12T12:40:00Z</dcterms:created>
  <dcterms:modified xsi:type="dcterms:W3CDTF">2026-03-17T19:02:00Z</dcterms:modified>
</cp:coreProperties>
</file>